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975" w:rsidRPr="002F1975" w:rsidRDefault="002F1975">
      <w:pPr>
        <w:rPr>
          <w:b/>
          <w:sz w:val="36"/>
          <w:szCs w:val="36"/>
        </w:rPr>
      </w:pPr>
      <w:r w:rsidRPr="002F1975">
        <w:rPr>
          <w:b/>
          <w:sz w:val="36"/>
          <w:szCs w:val="36"/>
        </w:rPr>
        <w:t>PARETO</w:t>
      </w:r>
    </w:p>
    <w:p w:rsidR="002F1975" w:rsidRPr="002F1975" w:rsidRDefault="002F1975" w:rsidP="002F1975">
      <w:pPr>
        <w:spacing w:before="100" w:beforeAutospacing="1" w:after="100" w:afterAutospacing="1" w:line="240" w:lineRule="auto"/>
        <w:outlineLvl w:val="0"/>
        <w:rPr>
          <w:rFonts w:eastAsia="Times New Roman" w:cs="Times New Roman"/>
          <w:b/>
          <w:bCs/>
          <w:kern w:val="36"/>
          <w:sz w:val="32"/>
          <w:szCs w:val="32"/>
          <w:lang w:eastAsia="en-GB"/>
        </w:rPr>
      </w:pPr>
      <w:r w:rsidRPr="002F1975">
        <w:rPr>
          <w:rFonts w:eastAsia="Times New Roman" w:cs="Times New Roman"/>
          <w:b/>
          <w:bCs/>
          <w:kern w:val="36"/>
          <w:sz w:val="32"/>
          <w:szCs w:val="32"/>
          <w:lang w:eastAsia="en-GB"/>
        </w:rPr>
        <w:t>Understanding the Pareto Principle (The 80/20 Rule)</w:t>
      </w:r>
    </w:p>
    <w:p w:rsidR="002F1975" w:rsidRPr="002F1975" w:rsidRDefault="002F1975" w:rsidP="002F1975">
      <w:pPr>
        <w:spacing w:before="100" w:beforeAutospacing="1" w:after="100" w:afterAutospacing="1" w:line="240" w:lineRule="auto"/>
        <w:rPr>
          <w:rFonts w:eastAsia="Times New Roman" w:cs="Times New Roman"/>
          <w:sz w:val="24"/>
          <w:szCs w:val="24"/>
          <w:lang w:eastAsia="en-GB"/>
        </w:rPr>
      </w:pPr>
      <w:r w:rsidRPr="002F1975">
        <w:rPr>
          <w:rFonts w:eastAsia="Times New Roman" w:cs="Times New Roman"/>
          <w:sz w:val="24"/>
          <w:szCs w:val="24"/>
          <w:lang w:eastAsia="en-GB"/>
        </w:rPr>
        <w:t>Originally, the Pareto Principle referred to the observation that 80% of Italy’s wealth belonged to only 20% of the population.</w:t>
      </w:r>
    </w:p>
    <w:p w:rsidR="002F1975" w:rsidRPr="002F1975" w:rsidRDefault="002F1975" w:rsidP="002F1975">
      <w:pPr>
        <w:spacing w:before="100" w:beforeAutospacing="1" w:after="100" w:afterAutospacing="1" w:line="240" w:lineRule="auto"/>
        <w:rPr>
          <w:rFonts w:eastAsia="Times New Roman" w:cs="Times New Roman"/>
          <w:sz w:val="24"/>
          <w:szCs w:val="24"/>
          <w:lang w:eastAsia="en-GB"/>
        </w:rPr>
      </w:pPr>
      <w:r w:rsidRPr="002F1975">
        <w:rPr>
          <w:rFonts w:eastAsia="Times New Roman" w:cs="Times New Roman"/>
          <w:sz w:val="24"/>
          <w:szCs w:val="24"/>
          <w:lang w:eastAsia="en-GB"/>
        </w:rPr>
        <w:t xml:space="preserve">More generally, the Pareto Principle is the observation (not law) that </w:t>
      </w:r>
      <w:r w:rsidRPr="002F1975">
        <w:rPr>
          <w:rFonts w:eastAsia="Times New Roman" w:cs="Times New Roman"/>
          <w:b/>
          <w:bCs/>
          <w:sz w:val="24"/>
          <w:szCs w:val="24"/>
          <w:lang w:eastAsia="en-GB"/>
        </w:rPr>
        <w:t>most things in life are not distributed evenly</w:t>
      </w:r>
      <w:r w:rsidRPr="002F1975">
        <w:rPr>
          <w:rFonts w:eastAsia="Times New Roman" w:cs="Times New Roman"/>
          <w:sz w:val="24"/>
          <w:szCs w:val="24"/>
          <w:lang w:eastAsia="en-GB"/>
        </w:rPr>
        <w:t>. It can mean all of the following things:</w:t>
      </w:r>
    </w:p>
    <w:p w:rsidR="002F1975" w:rsidRPr="002F1975" w:rsidRDefault="002F1975" w:rsidP="002F1975">
      <w:pPr>
        <w:numPr>
          <w:ilvl w:val="0"/>
          <w:numId w:val="1"/>
        </w:numPr>
        <w:spacing w:before="100" w:beforeAutospacing="1" w:after="100" w:afterAutospacing="1" w:line="240" w:lineRule="auto"/>
        <w:rPr>
          <w:rFonts w:eastAsia="Times New Roman" w:cs="Times New Roman"/>
          <w:sz w:val="24"/>
          <w:szCs w:val="24"/>
          <w:lang w:eastAsia="en-GB"/>
        </w:rPr>
      </w:pPr>
      <w:r w:rsidRPr="002F1975">
        <w:rPr>
          <w:rFonts w:eastAsia="Times New Roman" w:cs="Times New Roman"/>
          <w:sz w:val="24"/>
          <w:szCs w:val="24"/>
          <w:lang w:eastAsia="en-GB"/>
        </w:rPr>
        <w:t>20% of the input creates 80% of the result</w:t>
      </w:r>
    </w:p>
    <w:p w:rsidR="002F1975" w:rsidRPr="002F1975" w:rsidRDefault="002F1975" w:rsidP="002F1975">
      <w:pPr>
        <w:numPr>
          <w:ilvl w:val="0"/>
          <w:numId w:val="1"/>
        </w:numPr>
        <w:spacing w:before="100" w:beforeAutospacing="1" w:after="100" w:afterAutospacing="1" w:line="240" w:lineRule="auto"/>
        <w:rPr>
          <w:rFonts w:eastAsia="Times New Roman" w:cs="Times New Roman"/>
          <w:sz w:val="24"/>
          <w:szCs w:val="24"/>
          <w:lang w:eastAsia="en-GB"/>
        </w:rPr>
      </w:pPr>
      <w:r w:rsidRPr="002F1975">
        <w:rPr>
          <w:rFonts w:eastAsia="Times New Roman" w:cs="Times New Roman"/>
          <w:sz w:val="24"/>
          <w:szCs w:val="24"/>
          <w:lang w:eastAsia="en-GB"/>
        </w:rPr>
        <w:t>20% of the workers produce 80% of the result</w:t>
      </w:r>
    </w:p>
    <w:p w:rsidR="002F1975" w:rsidRPr="002F1975" w:rsidRDefault="002F1975" w:rsidP="002F1975">
      <w:pPr>
        <w:numPr>
          <w:ilvl w:val="0"/>
          <w:numId w:val="1"/>
        </w:numPr>
        <w:spacing w:before="100" w:beforeAutospacing="1" w:after="100" w:afterAutospacing="1" w:line="240" w:lineRule="auto"/>
        <w:rPr>
          <w:rFonts w:eastAsia="Times New Roman" w:cs="Times New Roman"/>
          <w:sz w:val="24"/>
          <w:szCs w:val="24"/>
          <w:lang w:eastAsia="en-GB"/>
        </w:rPr>
      </w:pPr>
      <w:r w:rsidRPr="002F1975">
        <w:rPr>
          <w:rFonts w:eastAsia="Times New Roman" w:cs="Times New Roman"/>
          <w:sz w:val="24"/>
          <w:szCs w:val="24"/>
          <w:lang w:eastAsia="en-GB"/>
        </w:rPr>
        <w:t>20% of the customers create 80% of the revenue</w:t>
      </w:r>
    </w:p>
    <w:p w:rsidR="002F1975" w:rsidRPr="002F1975" w:rsidRDefault="002F1975" w:rsidP="002F1975">
      <w:pPr>
        <w:numPr>
          <w:ilvl w:val="0"/>
          <w:numId w:val="1"/>
        </w:numPr>
        <w:spacing w:before="100" w:beforeAutospacing="1" w:after="100" w:afterAutospacing="1" w:line="240" w:lineRule="auto"/>
        <w:rPr>
          <w:rFonts w:eastAsia="Times New Roman" w:cs="Times New Roman"/>
          <w:sz w:val="24"/>
          <w:szCs w:val="24"/>
          <w:lang w:eastAsia="en-GB"/>
        </w:rPr>
      </w:pPr>
      <w:r w:rsidRPr="002F1975">
        <w:rPr>
          <w:rFonts w:eastAsia="Times New Roman" w:cs="Times New Roman"/>
          <w:sz w:val="24"/>
          <w:szCs w:val="24"/>
          <w:lang w:eastAsia="en-GB"/>
        </w:rPr>
        <w:t>20% of the bugs cause 80% of the crashes</w:t>
      </w:r>
    </w:p>
    <w:p w:rsidR="002F1975" w:rsidRPr="002F1975" w:rsidRDefault="002F1975" w:rsidP="002F1975">
      <w:pPr>
        <w:numPr>
          <w:ilvl w:val="0"/>
          <w:numId w:val="1"/>
        </w:numPr>
        <w:spacing w:before="100" w:beforeAutospacing="1" w:after="100" w:afterAutospacing="1" w:line="240" w:lineRule="auto"/>
        <w:rPr>
          <w:rFonts w:eastAsia="Times New Roman" w:cs="Times New Roman"/>
          <w:sz w:val="24"/>
          <w:szCs w:val="24"/>
          <w:lang w:eastAsia="en-GB"/>
        </w:rPr>
      </w:pPr>
      <w:r w:rsidRPr="002F1975">
        <w:rPr>
          <w:rFonts w:eastAsia="Times New Roman" w:cs="Times New Roman"/>
          <w:sz w:val="24"/>
          <w:szCs w:val="24"/>
          <w:lang w:eastAsia="en-GB"/>
        </w:rPr>
        <w:t>20% of the features cause 80% of the usage</w:t>
      </w:r>
    </w:p>
    <w:p w:rsidR="002F1975" w:rsidRPr="002F1975" w:rsidRDefault="002F1975" w:rsidP="002F1975">
      <w:pPr>
        <w:numPr>
          <w:ilvl w:val="0"/>
          <w:numId w:val="1"/>
        </w:numPr>
        <w:spacing w:before="100" w:beforeAutospacing="1" w:after="100" w:afterAutospacing="1" w:line="240" w:lineRule="auto"/>
        <w:rPr>
          <w:rFonts w:eastAsia="Times New Roman" w:cs="Times New Roman"/>
          <w:sz w:val="24"/>
          <w:szCs w:val="24"/>
          <w:lang w:eastAsia="en-GB"/>
        </w:rPr>
      </w:pPr>
      <w:r w:rsidRPr="002F1975">
        <w:rPr>
          <w:rFonts w:eastAsia="Times New Roman" w:cs="Times New Roman"/>
          <w:sz w:val="24"/>
          <w:szCs w:val="24"/>
          <w:lang w:eastAsia="en-GB"/>
        </w:rPr>
        <w:t>And on and on…</w:t>
      </w:r>
    </w:p>
    <w:p w:rsidR="002F1975" w:rsidRPr="002F1975" w:rsidRDefault="002F1975" w:rsidP="002F1975">
      <w:pPr>
        <w:spacing w:before="100" w:beforeAutospacing="1" w:after="100" w:afterAutospacing="1" w:line="240" w:lineRule="auto"/>
        <w:rPr>
          <w:rFonts w:eastAsia="Times New Roman" w:cs="Times New Roman"/>
          <w:sz w:val="24"/>
          <w:szCs w:val="24"/>
          <w:lang w:eastAsia="en-GB"/>
        </w:rPr>
      </w:pPr>
      <w:r w:rsidRPr="002F1975">
        <w:rPr>
          <w:rFonts w:eastAsia="Times New Roman" w:cs="Times New Roman"/>
          <w:sz w:val="24"/>
          <w:szCs w:val="24"/>
          <w:lang w:eastAsia="en-GB"/>
        </w:rPr>
        <w:t>But be careful when using this idea! First, there’s a common misconception that the numbers 20 and 80 must add to 100 — they don’t!</w:t>
      </w:r>
    </w:p>
    <w:p w:rsidR="002F1975" w:rsidRPr="002F1975" w:rsidRDefault="002F1975" w:rsidP="002F1975">
      <w:pPr>
        <w:spacing w:before="100" w:beforeAutospacing="1" w:after="100" w:afterAutospacing="1" w:line="240" w:lineRule="auto"/>
        <w:rPr>
          <w:rFonts w:eastAsia="Times New Roman" w:cs="Times New Roman"/>
          <w:sz w:val="24"/>
          <w:szCs w:val="24"/>
          <w:lang w:eastAsia="en-GB"/>
        </w:rPr>
      </w:pPr>
      <w:r w:rsidRPr="002F1975">
        <w:rPr>
          <w:rFonts w:eastAsia="Times New Roman" w:cs="Times New Roman"/>
          <w:sz w:val="24"/>
          <w:szCs w:val="24"/>
          <w:lang w:eastAsia="en-GB"/>
        </w:rPr>
        <w:t xml:space="preserve">20% of the workers could create 10% of the result. </w:t>
      </w:r>
      <w:proofErr w:type="gramStart"/>
      <w:r w:rsidRPr="002F1975">
        <w:rPr>
          <w:rFonts w:eastAsia="Times New Roman" w:cs="Times New Roman"/>
          <w:sz w:val="24"/>
          <w:szCs w:val="24"/>
          <w:lang w:eastAsia="en-GB"/>
        </w:rPr>
        <w:t>Or 50%.</w:t>
      </w:r>
      <w:proofErr w:type="gramEnd"/>
      <w:r w:rsidRPr="002F1975">
        <w:rPr>
          <w:rFonts w:eastAsia="Times New Roman" w:cs="Times New Roman"/>
          <w:sz w:val="24"/>
          <w:szCs w:val="24"/>
          <w:lang w:eastAsia="en-GB"/>
        </w:rPr>
        <w:t xml:space="preserve"> </w:t>
      </w:r>
      <w:proofErr w:type="gramStart"/>
      <w:r w:rsidRPr="002F1975">
        <w:rPr>
          <w:rFonts w:eastAsia="Times New Roman" w:cs="Times New Roman"/>
          <w:sz w:val="24"/>
          <w:szCs w:val="24"/>
          <w:lang w:eastAsia="en-GB"/>
        </w:rPr>
        <w:t>Or 80%.</w:t>
      </w:r>
      <w:proofErr w:type="gramEnd"/>
      <w:r w:rsidRPr="002F1975">
        <w:rPr>
          <w:rFonts w:eastAsia="Times New Roman" w:cs="Times New Roman"/>
          <w:sz w:val="24"/>
          <w:szCs w:val="24"/>
          <w:lang w:eastAsia="en-GB"/>
        </w:rPr>
        <w:t xml:space="preserve"> </w:t>
      </w:r>
      <w:proofErr w:type="gramStart"/>
      <w:r w:rsidRPr="002F1975">
        <w:rPr>
          <w:rFonts w:eastAsia="Times New Roman" w:cs="Times New Roman"/>
          <w:sz w:val="24"/>
          <w:szCs w:val="24"/>
          <w:lang w:eastAsia="en-GB"/>
        </w:rPr>
        <w:t>Or 99%, or even 100%.</w:t>
      </w:r>
      <w:proofErr w:type="gramEnd"/>
      <w:r w:rsidRPr="002F1975">
        <w:rPr>
          <w:rFonts w:eastAsia="Times New Roman" w:cs="Times New Roman"/>
          <w:sz w:val="24"/>
          <w:szCs w:val="24"/>
          <w:lang w:eastAsia="en-GB"/>
        </w:rPr>
        <w:t xml:space="preserve"> Think about it — in a group of 100 workers, 20 could do all the work while the other 80 </w:t>
      </w:r>
      <w:proofErr w:type="gramStart"/>
      <w:r w:rsidRPr="002F1975">
        <w:rPr>
          <w:rFonts w:eastAsia="Times New Roman" w:cs="Times New Roman"/>
          <w:sz w:val="24"/>
          <w:szCs w:val="24"/>
          <w:lang w:eastAsia="en-GB"/>
        </w:rPr>
        <w:t>goof</w:t>
      </w:r>
      <w:proofErr w:type="gramEnd"/>
      <w:r w:rsidRPr="002F1975">
        <w:rPr>
          <w:rFonts w:eastAsia="Times New Roman" w:cs="Times New Roman"/>
          <w:sz w:val="24"/>
          <w:szCs w:val="24"/>
          <w:lang w:eastAsia="en-GB"/>
        </w:rPr>
        <w:t xml:space="preserve"> off. In that case, 20% of the workers did 100% of the work. Remember that the 80/20 rule is a rough guide about </w:t>
      </w:r>
      <w:r w:rsidRPr="002F1975">
        <w:rPr>
          <w:rFonts w:eastAsia="Times New Roman" w:cs="Times New Roman"/>
          <w:b/>
          <w:bCs/>
          <w:sz w:val="24"/>
          <w:szCs w:val="24"/>
          <w:lang w:eastAsia="en-GB"/>
        </w:rPr>
        <w:t>typical distributions</w:t>
      </w:r>
      <w:r w:rsidRPr="002F1975">
        <w:rPr>
          <w:rFonts w:eastAsia="Times New Roman" w:cs="Times New Roman"/>
          <w:sz w:val="24"/>
          <w:szCs w:val="24"/>
          <w:lang w:eastAsia="en-GB"/>
        </w:rPr>
        <w:t>.</w:t>
      </w:r>
    </w:p>
    <w:p w:rsidR="002F1975" w:rsidRPr="002F1975" w:rsidRDefault="002F1975" w:rsidP="002F1975">
      <w:pPr>
        <w:spacing w:before="100" w:beforeAutospacing="1" w:after="100" w:afterAutospacing="1" w:line="240" w:lineRule="auto"/>
        <w:rPr>
          <w:rFonts w:eastAsia="Times New Roman" w:cs="Times New Roman"/>
          <w:sz w:val="24"/>
          <w:szCs w:val="24"/>
          <w:lang w:eastAsia="en-GB"/>
        </w:rPr>
      </w:pPr>
      <w:r w:rsidRPr="002F1975">
        <w:rPr>
          <w:rFonts w:eastAsia="Times New Roman" w:cs="Times New Roman"/>
          <w:sz w:val="24"/>
          <w:szCs w:val="24"/>
          <w:lang w:eastAsia="en-GB"/>
        </w:rPr>
        <w:t xml:space="preserve">Also recognize that the numbers don’t have to be “20%” and “80%” exactly. The key point is that </w:t>
      </w:r>
      <w:r w:rsidRPr="002F1975">
        <w:rPr>
          <w:rFonts w:eastAsia="Times New Roman" w:cs="Times New Roman"/>
          <w:b/>
          <w:bCs/>
          <w:sz w:val="24"/>
          <w:szCs w:val="24"/>
          <w:lang w:eastAsia="en-GB"/>
        </w:rPr>
        <w:t xml:space="preserve">most things in life (effort, reward, </w:t>
      </w:r>
      <w:proofErr w:type="gramStart"/>
      <w:r w:rsidRPr="002F1975">
        <w:rPr>
          <w:rFonts w:eastAsia="Times New Roman" w:cs="Times New Roman"/>
          <w:b/>
          <w:bCs/>
          <w:sz w:val="24"/>
          <w:szCs w:val="24"/>
          <w:lang w:eastAsia="en-GB"/>
        </w:rPr>
        <w:t>output</w:t>
      </w:r>
      <w:proofErr w:type="gramEnd"/>
      <w:r w:rsidRPr="002F1975">
        <w:rPr>
          <w:rFonts w:eastAsia="Times New Roman" w:cs="Times New Roman"/>
          <w:b/>
          <w:bCs/>
          <w:sz w:val="24"/>
          <w:szCs w:val="24"/>
          <w:lang w:eastAsia="en-GB"/>
        </w:rPr>
        <w:t>) are not distributed evenly – some contribute more than others</w:t>
      </w:r>
      <w:r w:rsidRPr="002F1975">
        <w:rPr>
          <w:rFonts w:eastAsia="Times New Roman" w:cs="Times New Roman"/>
          <w:sz w:val="24"/>
          <w:szCs w:val="24"/>
          <w:lang w:eastAsia="en-GB"/>
        </w:rPr>
        <w:t>.</w:t>
      </w:r>
    </w:p>
    <w:p w:rsidR="002F1975" w:rsidRPr="002F1975" w:rsidRDefault="002F1975" w:rsidP="002F1975">
      <w:pPr>
        <w:spacing w:before="100" w:beforeAutospacing="1" w:after="100" w:afterAutospacing="1" w:line="240" w:lineRule="auto"/>
        <w:outlineLvl w:val="1"/>
        <w:rPr>
          <w:rFonts w:eastAsia="Times New Roman" w:cs="Times New Roman"/>
          <w:b/>
          <w:bCs/>
          <w:sz w:val="36"/>
          <w:szCs w:val="36"/>
          <w:lang w:eastAsia="en-GB"/>
        </w:rPr>
      </w:pPr>
      <w:r w:rsidRPr="002F1975">
        <w:rPr>
          <w:rFonts w:eastAsia="Times New Roman" w:cs="Times New Roman"/>
          <w:b/>
          <w:bCs/>
          <w:sz w:val="36"/>
          <w:szCs w:val="36"/>
          <w:lang w:eastAsia="en-GB"/>
        </w:rPr>
        <w:t>Life Isn’t Fair</w:t>
      </w:r>
    </w:p>
    <w:p w:rsidR="002F1975" w:rsidRPr="002F1975" w:rsidRDefault="002F1975" w:rsidP="002F1975">
      <w:pPr>
        <w:spacing w:before="100" w:beforeAutospacing="1" w:after="100" w:afterAutospacing="1" w:line="240" w:lineRule="auto"/>
        <w:rPr>
          <w:rFonts w:eastAsia="Times New Roman" w:cs="Times New Roman"/>
          <w:sz w:val="24"/>
          <w:szCs w:val="24"/>
          <w:lang w:eastAsia="en-GB"/>
        </w:rPr>
      </w:pPr>
      <w:r w:rsidRPr="002F1975">
        <w:rPr>
          <w:rFonts w:eastAsia="Times New Roman" w:cs="Times New Roman"/>
          <w:sz w:val="24"/>
          <w:szCs w:val="24"/>
          <w:lang w:eastAsia="en-GB"/>
        </w:rPr>
        <w:t>What does it mean when we say “things aren’t distributed evenly”? The key point is that each unit of work (or time) doesn’t contribute the same amount.</w:t>
      </w:r>
    </w:p>
    <w:p w:rsidR="002F1975" w:rsidRPr="002F1975" w:rsidRDefault="002F1975" w:rsidP="002F1975">
      <w:pPr>
        <w:spacing w:before="100" w:beforeAutospacing="1" w:after="100" w:afterAutospacing="1" w:line="240" w:lineRule="auto"/>
        <w:rPr>
          <w:rFonts w:eastAsia="Times New Roman" w:cs="Times New Roman"/>
          <w:sz w:val="24"/>
          <w:szCs w:val="24"/>
          <w:lang w:eastAsia="en-GB"/>
        </w:rPr>
      </w:pPr>
      <w:r w:rsidRPr="002F1975">
        <w:rPr>
          <w:rFonts w:eastAsia="Times New Roman" w:cs="Times New Roman"/>
          <w:sz w:val="24"/>
          <w:szCs w:val="24"/>
          <w:lang w:eastAsia="en-GB"/>
        </w:rPr>
        <w:t xml:space="preserve">In a perfect world, every employee would contribute the same amount, every bug would be equally </w:t>
      </w:r>
      <w:proofErr w:type="gramStart"/>
      <w:r w:rsidRPr="002F1975">
        <w:rPr>
          <w:rFonts w:eastAsia="Times New Roman" w:cs="Times New Roman"/>
          <w:sz w:val="24"/>
          <w:szCs w:val="24"/>
          <w:lang w:eastAsia="en-GB"/>
        </w:rPr>
        <w:t>important,</w:t>
      </w:r>
      <w:proofErr w:type="gramEnd"/>
      <w:r w:rsidRPr="002F1975">
        <w:rPr>
          <w:rFonts w:eastAsia="Times New Roman" w:cs="Times New Roman"/>
          <w:sz w:val="24"/>
          <w:szCs w:val="24"/>
          <w:lang w:eastAsia="en-GB"/>
        </w:rPr>
        <w:t xml:space="preserve"> every feature would be equally loved by users. Planning would be so easy.</w:t>
      </w:r>
    </w:p>
    <w:p w:rsidR="002F1975" w:rsidRPr="002F1975" w:rsidRDefault="002F1975" w:rsidP="002F1975">
      <w:pPr>
        <w:spacing w:before="100" w:beforeAutospacing="1" w:after="100" w:afterAutospacing="1" w:line="240" w:lineRule="auto"/>
        <w:rPr>
          <w:rFonts w:eastAsia="Times New Roman" w:cs="Times New Roman"/>
          <w:sz w:val="24"/>
          <w:szCs w:val="24"/>
          <w:lang w:eastAsia="en-GB"/>
        </w:rPr>
      </w:pPr>
      <w:r w:rsidRPr="002F1975">
        <w:rPr>
          <w:rFonts w:eastAsia="Times New Roman" w:cs="Times New Roman"/>
          <w:sz w:val="24"/>
          <w:szCs w:val="24"/>
          <w:lang w:eastAsia="en-GB"/>
        </w:rPr>
        <w:t>But that isn’t always the case:</w:t>
      </w:r>
    </w:p>
    <w:p w:rsidR="002F1975" w:rsidRPr="002F1975" w:rsidRDefault="002F1975" w:rsidP="002F1975">
      <w:pPr>
        <w:spacing w:before="100" w:beforeAutospacing="1" w:after="100" w:afterAutospacing="1" w:line="240" w:lineRule="auto"/>
        <w:rPr>
          <w:rFonts w:eastAsia="Times New Roman" w:cs="Times New Roman"/>
          <w:sz w:val="24"/>
          <w:szCs w:val="24"/>
          <w:lang w:eastAsia="en-GB"/>
        </w:rPr>
      </w:pPr>
      <w:r w:rsidRPr="002F1975">
        <w:rPr>
          <w:rFonts w:eastAsia="Times New Roman" w:cs="Times New Roman"/>
          <w:noProof/>
          <w:sz w:val="24"/>
          <w:szCs w:val="24"/>
          <w:lang w:eastAsia="en-GB"/>
        </w:rPr>
        <w:lastRenderedPageBreak/>
        <w:drawing>
          <wp:inline distT="0" distB="0" distL="0" distR="0" wp14:anchorId="3F6B1DAA" wp14:editId="0B5DC825">
            <wp:extent cx="3810000" cy="3800475"/>
            <wp:effectExtent l="0" t="0" r="0" b="9525"/>
            <wp:docPr id="6" name="Picture 6" descr="pareto_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reto_graph.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00475"/>
                    </a:xfrm>
                    <a:prstGeom prst="rect">
                      <a:avLst/>
                    </a:prstGeom>
                    <a:noFill/>
                    <a:ln>
                      <a:noFill/>
                    </a:ln>
                  </pic:spPr>
                </pic:pic>
              </a:graphicData>
            </a:graphic>
          </wp:inline>
        </w:drawing>
      </w:r>
    </w:p>
    <w:p w:rsidR="002F1975" w:rsidRPr="002F1975" w:rsidRDefault="002F1975" w:rsidP="002F1975">
      <w:pPr>
        <w:spacing w:before="100" w:beforeAutospacing="1" w:after="100" w:afterAutospacing="1" w:line="240" w:lineRule="auto"/>
        <w:rPr>
          <w:rFonts w:eastAsia="Times New Roman" w:cs="Times New Roman"/>
          <w:sz w:val="24"/>
          <w:szCs w:val="24"/>
          <w:lang w:eastAsia="en-GB"/>
        </w:rPr>
      </w:pPr>
      <w:r w:rsidRPr="002F1975">
        <w:rPr>
          <w:rFonts w:eastAsia="Times New Roman" w:cs="Times New Roman"/>
          <w:sz w:val="24"/>
          <w:szCs w:val="24"/>
          <w:lang w:eastAsia="en-GB"/>
        </w:rPr>
        <w:t>The 80/20 rule observes that most things have an unequal distribution. Out of 5 things, perhaps 1 will be “cool”. That cool thing/idea/person will result in majority of the impact of the group (the green line). We’d like life to be like the red line, where every piece contributes equally, but that doesn’t always happen.</w:t>
      </w:r>
    </w:p>
    <w:p w:rsidR="002F1975" w:rsidRPr="002F1975" w:rsidRDefault="002F1975" w:rsidP="002F1975">
      <w:pPr>
        <w:spacing w:before="100" w:beforeAutospacing="1" w:after="100" w:afterAutospacing="1" w:line="240" w:lineRule="auto"/>
        <w:rPr>
          <w:rFonts w:eastAsia="Times New Roman" w:cs="Times New Roman"/>
          <w:sz w:val="24"/>
          <w:szCs w:val="24"/>
          <w:lang w:eastAsia="en-GB"/>
        </w:rPr>
      </w:pPr>
      <w:r w:rsidRPr="002F1975">
        <w:rPr>
          <w:rFonts w:eastAsia="Times New Roman" w:cs="Times New Roman"/>
          <w:sz w:val="24"/>
          <w:szCs w:val="24"/>
          <w:lang w:eastAsia="en-GB"/>
        </w:rPr>
        <w:t>Of course, this ratio can change. It could be 80/20, 90/10, or 90/20 (remember, the numbers don’t have to add to 100!).</w:t>
      </w:r>
    </w:p>
    <w:p w:rsidR="002F1975" w:rsidRPr="002F1975" w:rsidRDefault="002F1975" w:rsidP="002F1975">
      <w:pPr>
        <w:spacing w:before="100" w:beforeAutospacing="1" w:after="100" w:afterAutospacing="1" w:line="240" w:lineRule="auto"/>
        <w:rPr>
          <w:rFonts w:eastAsia="Times New Roman" w:cs="Times New Roman"/>
          <w:sz w:val="24"/>
          <w:szCs w:val="24"/>
          <w:lang w:eastAsia="en-GB"/>
        </w:rPr>
      </w:pPr>
      <w:r w:rsidRPr="002F1975">
        <w:rPr>
          <w:rFonts w:eastAsia="Times New Roman" w:cs="Times New Roman"/>
          <w:sz w:val="24"/>
          <w:szCs w:val="24"/>
          <w:lang w:eastAsia="en-GB"/>
        </w:rPr>
        <w:t xml:space="preserve">The key point is that most things are </w:t>
      </w:r>
      <w:r w:rsidRPr="002F1975">
        <w:rPr>
          <w:rFonts w:eastAsia="Times New Roman" w:cs="Times New Roman"/>
          <w:b/>
          <w:bCs/>
          <w:sz w:val="24"/>
          <w:szCs w:val="24"/>
          <w:lang w:eastAsia="en-GB"/>
        </w:rPr>
        <w:t>not</w:t>
      </w:r>
      <w:r w:rsidRPr="002F1975">
        <w:rPr>
          <w:rFonts w:eastAsia="Times New Roman" w:cs="Times New Roman"/>
          <w:sz w:val="24"/>
          <w:szCs w:val="24"/>
          <w:lang w:eastAsia="en-GB"/>
        </w:rPr>
        <w:t xml:space="preserve"> 1/1, where each unit of “input” (effort, time, </w:t>
      </w:r>
      <w:proofErr w:type="spellStart"/>
      <w:r w:rsidRPr="002F1975">
        <w:rPr>
          <w:rFonts w:eastAsia="Times New Roman" w:cs="Times New Roman"/>
          <w:sz w:val="24"/>
          <w:szCs w:val="24"/>
          <w:lang w:eastAsia="en-GB"/>
        </w:rPr>
        <w:t>labor</w:t>
      </w:r>
      <w:proofErr w:type="spellEnd"/>
      <w:r w:rsidRPr="002F1975">
        <w:rPr>
          <w:rFonts w:eastAsia="Times New Roman" w:cs="Times New Roman"/>
          <w:sz w:val="24"/>
          <w:szCs w:val="24"/>
          <w:lang w:eastAsia="en-GB"/>
        </w:rPr>
        <w:t>) contributes exactly the same amount of output.</w:t>
      </w:r>
    </w:p>
    <w:p w:rsidR="002F1975" w:rsidRPr="002F1975" w:rsidRDefault="002F1975" w:rsidP="002F1975">
      <w:pPr>
        <w:spacing w:before="100" w:beforeAutospacing="1" w:after="100" w:afterAutospacing="1" w:line="240" w:lineRule="auto"/>
        <w:outlineLvl w:val="1"/>
        <w:rPr>
          <w:rFonts w:eastAsia="Times New Roman" w:cs="Times New Roman"/>
          <w:b/>
          <w:bCs/>
          <w:sz w:val="36"/>
          <w:szCs w:val="36"/>
          <w:lang w:eastAsia="en-GB"/>
        </w:rPr>
      </w:pPr>
      <w:r w:rsidRPr="002F1975">
        <w:rPr>
          <w:rFonts w:eastAsia="Times New Roman" w:cs="Times New Roman"/>
          <w:b/>
          <w:bCs/>
          <w:sz w:val="36"/>
          <w:szCs w:val="36"/>
          <w:lang w:eastAsia="en-GB"/>
        </w:rPr>
        <w:t>So Why Is This Useful?</w:t>
      </w:r>
    </w:p>
    <w:p w:rsidR="002F1975" w:rsidRPr="002F1975" w:rsidRDefault="002F1975" w:rsidP="002F1975">
      <w:pPr>
        <w:spacing w:before="100" w:beforeAutospacing="1" w:after="100" w:afterAutospacing="1" w:line="240" w:lineRule="auto"/>
        <w:rPr>
          <w:rFonts w:eastAsia="Times New Roman" w:cs="Times New Roman"/>
          <w:sz w:val="24"/>
          <w:szCs w:val="24"/>
          <w:lang w:eastAsia="en-GB"/>
        </w:rPr>
      </w:pPr>
      <w:r w:rsidRPr="002F1975">
        <w:rPr>
          <w:rFonts w:eastAsia="Times New Roman" w:cs="Times New Roman"/>
          <w:sz w:val="24"/>
          <w:szCs w:val="24"/>
          <w:lang w:eastAsia="en-GB"/>
        </w:rPr>
        <w:t>The Pareto Principle helps you realize that the majority of results come from a minority of inputs. Knowing this, if…</w:t>
      </w:r>
    </w:p>
    <w:p w:rsidR="002F1975" w:rsidRPr="002F1975" w:rsidRDefault="002F1975" w:rsidP="002F1975">
      <w:pPr>
        <w:spacing w:before="100" w:beforeAutospacing="1" w:after="100" w:afterAutospacing="1" w:line="240" w:lineRule="auto"/>
        <w:rPr>
          <w:rFonts w:eastAsia="Times New Roman" w:cs="Times New Roman"/>
          <w:sz w:val="24"/>
          <w:szCs w:val="24"/>
          <w:lang w:eastAsia="en-GB"/>
        </w:rPr>
      </w:pPr>
      <w:r w:rsidRPr="002F1975">
        <w:rPr>
          <w:rFonts w:eastAsia="Times New Roman" w:cs="Times New Roman"/>
          <w:sz w:val="24"/>
          <w:szCs w:val="24"/>
          <w:lang w:eastAsia="en-GB"/>
        </w:rPr>
        <w:t>20% of workers contribute 80% of results: Focus on rewarding these employees.</w:t>
      </w:r>
      <w:r w:rsidRPr="002F1975">
        <w:rPr>
          <w:rFonts w:eastAsia="Times New Roman" w:cs="Times New Roman"/>
          <w:sz w:val="24"/>
          <w:szCs w:val="24"/>
          <w:lang w:eastAsia="en-GB"/>
        </w:rPr>
        <w:br/>
        <w:t>20% of bugs contribute 80% of crashes: Focus on fixing these bugs first.</w:t>
      </w:r>
      <w:r w:rsidRPr="002F1975">
        <w:rPr>
          <w:rFonts w:eastAsia="Times New Roman" w:cs="Times New Roman"/>
          <w:sz w:val="24"/>
          <w:szCs w:val="24"/>
          <w:lang w:eastAsia="en-GB"/>
        </w:rPr>
        <w:br/>
        <w:t>20% of customers contribute 80% of revenue: Focus on satisfying these customers.</w:t>
      </w:r>
    </w:p>
    <w:p w:rsidR="002F1975" w:rsidRPr="002F1975" w:rsidRDefault="002F1975" w:rsidP="002F1975">
      <w:pPr>
        <w:spacing w:before="100" w:beforeAutospacing="1" w:after="100" w:afterAutospacing="1" w:line="240" w:lineRule="auto"/>
        <w:rPr>
          <w:rFonts w:eastAsia="Times New Roman" w:cs="Times New Roman"/>
          <w:sz w:val="24"/>
          <w:szCs w:val="24"/>
          <w:lang w:eastAsia="en-GB"/>
        </w:rPr>
      </w:pPr>
      <w:r w:rsidRPr="002F1975">
        <w:rPr>
          <w:rFonts w:eastAsia="Times New Roman" w:cs="Times New Roman"/>
          <w:sz w:val="24"/>
          <w:szCs w:val="24"/>
          <w:lang w:eastAsia="en-GB"/>
        </w:rPr>
        <w:t>The examples go on. The point is to realize that you can often focus your effort on the 20% that makes a difference, instead of the 80% that doesn’t add much.</w:t>
      </w:r>
    </w:p>
    <w:p w:rsidR="002F1975" w:rsidRPr="002F1975" w:rsidRDefault="002F1975" w:rsidP="002F1975">
      <w:pPr>
        <w:spacing w:before="100" w:beforeAutospacing="1" w:after="100" w:afterAutospacing="1" w:line="240" w:lineRule="auto"/>
        <w:rPr>
          <w:rFonts w:eastAsia="Times New Roman" w:cs="Times New Roman"/>
          <w:sz w:val="24"/>
          <w:szCs w:val="24"/>
          <w:lang w:eastAsia="en-GB"/>
        </w:rPr>
      </w:pPr>
      <w:r w:rsidRPr="002F1975">
        <w:rPr>
          <w:rFonts w:eastAsia="Times New Roman" w:cs="Times New Roman"/>
          <w:sz w:val="24"/>
          <w:szCs w:val="24"/>
          <w:lang w:eastAsia="en-GB"/>
        </w:rPr>
        <w:t xml:space="preserve">In economics terms, there is </w:t>
      </w:r>
      <w:r w:rsidRPr="002F1975">
        <w:rPr>
          <w:rFonts w:eastAsia="Times New Roman" w:cs="Times New Roman"/>
          <w:b/>
          <w:bCs/>
          <w:sz w:val="24"/>
          <w:szCs w:val="24"/>
          <w:lang w:eastAsia="en-GB"/>
        </w:rPr>
        <w:t>diminishing marginal benefit</w:t>
      </w:r>
      <w:r w:rsidRPr="002F1975">
        <w:rPr>
          <w:rFonts w:eastAsia="Times New Roman" w:cs="Times New Roman"/>
          <w:sz w:val="24"/>
          <w:szCs w:val="24"/>
          <w:lang w:eastAsia="en-GB"/>
        </w:rPr>
        <w:t>. This is related to the law of diminishing returns: each additional hour of effort, each extra worker is adding less “oomph” to the final result. By the end, you are spending lots of time on the minor details.</w:t>
      </w:r>
    </w:p>
    <w:p w:rsidR="002F1975" w:rsidRDefault="002F1975"/>
    <w:p w:rsidR="002F1975" w:rsidRDefault="002F1975"/>
    <w:p w:rsidR="002F1975" w:rsidRDefault="002F1975"/>
    <w:p w:rsidR="00D56A41" w:rsidRDefault="002F1975">
      <w:r>
        <w:rPr>
          <w:noProof/>
          <w:lang w:eastAsia="en-GB"/>
        </w:rPr>
        <w:drawing>
          <wp:inline distT="0" distB="0" distL="0" distR="0" wp14:anchorId="22848770" wp14:editId="36A49E00">
            <wp:extent cx="3571875" cy="2428875"/>
            <wp:effectExtent l="0" t="0" r="9525" b="9525"/>
            <wp:docPr id="1" name="irc_mi" descr="http://cdn.ttgtmedia.com/ITKE/uploads/blogs.dir/67/files/2009/02/pareto_chart_customer-complai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ttgtmedia.com/ITKE/uploads/blogs.dir/67/files/2009/02/pareto_chart_customer-complain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2428875"/>
                    </a:xfrm>
                    <a:prstGeom prst="rect">
                      <a:avLst/>
                    </a:prstGeom>
                    <a:noFill/>
                    <a:ln>
                      <a:noFill/>
                    </a:ln>
                  </pic:spPr>
                </pic:pic>
              </a:graphicData>
            </a:graphic>
          </wp:inline>
        </w:drawing>
      </w:r>
    </w:p>
    <w:p w:rsidR="002F1975" w:rsidRDefault="002F1975">
      <w:r>
        <w:rPr>
          <w:noProof/>
          <w:lang w:eastAsia="en-GB"/>
        </w:rPr>
        <w:drawing>
          <wp:inline distT="0" distB="0" distL="0" distR="0">
            <wp:extent cx="5143500" cy="3438525"/>
            <wp:effectExtent l="0" t="0" r="0" b="9525"/>
            <wp:docPr id="2" name="Picture 2" descr="http://www.vertex42.com/ExcelTemplates/Images/pareto-chart_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ertex42.com/ExcelTemplates/Images/pareto-chart_larg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3438525"/>
                    </a:xfrm>
                    <a:prstGeom prst="rect">
                      <a:avLst/>
                    </a:prstGeom>
                    <a:noFill/>
                    <a:ln>
                      <a:noFill/>
                    </a:ln>
                  </pic:spPr>
                </pic:pic>
              </a:graphicData>
            </a:graphic>
          </wp:inline>
        </w:drawing>
      </w:r>
    </w:p>
    <w:p w:rsidR="002F1975" w:rsidRDefault="002F1975">
      <w:r>
        <w:rPr>
          <w:noProof/>
          <w:lang w:eastAsia="en-GB"/>
        </w:rPr>
        <w:lastRenderedPageBreak/>
        <w:drawing>
          <wp:inline distT="0" distB="0" distL="0" distR="0">
            <wp:extent cx="5731510" cy="4049436"/>
            <wp:effectExtent l="0" t="0" r="2540" b="8255"/>
            <wp:docPr id="3" name="Picture 3" descr="http://www.quinn-curtis.com/QCSPCC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quinn-curtis.com/QCSPCC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049436"/>
                    </a:xfrm>
                    <a:prstGeom prst="rect">
                      <a:avLst/>
                    </a:prstGeom>
                    <a:noFill/>
                    <a:ln>
                      <a:noFill/>
                    </a:ln>
                  </pic:spPr>
                </pic:pic>
              </a:graphicData>
            </a:graphic>
          </wp:inline>
        </w:drawing>
      </w:r>
    </w:p>
    <w:p w:rsidR="002F1975" w:rsidRDefault="002F1975"/>
    <w:p w:rsidR="002F1975" w:rsidRDefault="002F1975">
      <w:r>
        <w:rPr>
          <w:noProof/>
          <w:lang w:eastAsia="en-GB"/>
        </w:rPr>
        <w:drawing>
          <wp:inline distT="0" distB="0" distL="0" distR="0">
            <wp:extent cx="4762500" cy="2524125"/>
            <wp:effectExtent l="0" t="0" r="0" b="9525"/>
            <wp:docPr id="4" name="Picture 4" descr="http://www.spcforexcel.com/files/images/paret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cforexcel.com/files/images/pareto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524125"/>
                    </a:xfrm>
                    <a:prstGeom prst="rect">
                      <a:avLst/>
                    </a:prstGeom>
                    <a:noFill/>
                    <a:ln>
                      <a:noFill/>
                    </a:ln>
                  </pic:spPr>
                </pic:pic>
              </a:graphicData>
            </a:graphic>
          </wp:inline>
        </w:drawing>
      </w:r>
    </w:p>
    <w:p w:rsidR="002F1975" w:rsidRDefault="002F1975">
      <w:bookmarkStart w:id="0" w:name="_GoBack"/>
      <w:bookmarkEnd w:id="0"/>
    </w:p>
    <w:sectPr w:rsidR="002F1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3D1C"/>
    <w:multiLevelType w:val="multilevel"/>
    <w:tmpl w:val="387E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75"/>
    <w:rsid w:val="000A110D"/>
    <w:rsid w:val="001456B9"/>
    <w:rsid w:val="002F1975"/>
    <w:rsid w:val="00401A19"/>
    <w:rsid w:val="00405F7F"/>
    <w:rsid w:val="004F5A4E"/>
    <w:rsid w:val="005D46E4"/>
    <w:rsid w:val="00B321B0"/>
    <w:rsid w:val="00D56A41"/>
    <w:rsid w:val="00E10639"/>
    <w:rsid w:val="00E46BDA"/>
    <w:rsid w:val="00EB6C52"/>
    <w:rsid w:val="00EE3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19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F19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75"/>
    <w:rPr>
      <w:rFonts w:ascii="Tahoma" w:hAnsi="Tahoma" w:cs="Tahoma"/>
      <w:sz w:val="16"/>
      <w:szCs w:val="16"/>
    </w:rPr>
  </w:style>
  <w:style w:type="character" w:customStyle="1" w:styleId="Heading1Char">
    <w:name w:val="Heading 1 Char"/>
    <w:basedOn w:val="DefaultParagraphFont"/>
    <w:link w:val="Heading1"/>
    <w:uiPriority w:val="9"/>
    <w:rsid w:val="002F197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F197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F19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19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19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F19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75"/>
    <w:rPr>
      <w:rFonts w:ascii="Tahoma" w:hAnsi="Tahoma" w:cs="Tahoma"/>
      <w:sz w:val="16"/>
      <w:szCs w:val="16"/>
    </w:rPr>
  </w:style>
  <w:style w:type="character" w:customStyle="1" w:styleId="Heading1Char">
    <w:name w:val="Heading 1 Char"/>
    <w:basedOn w:val="DefaultParagraphFont"/>
    <w:link w:val="Heading1"/>
    <w:uiPriority w:val="9"/>
    <w:rsid w:val="002F197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F197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F19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1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702749">
      <w:bodyDiv w:val="1"/>
      <w:marLeft w:val="0"/>
      <w:marRight w:val="0"/>
      <w:marTop w:val="0"/>
      <w:marBottom w:val="0"/>
      <w:divBdr>
        <w:top w:val="none" w:sz="0" w:space="0" w:color="auto"/>
        <w:left w:val="none" w:sz="0" w:space="0" w:color="auto"/>
        <w:bottom w:val="none" w:sz="0" w:space="0" w:color="auto"/>
        <w:right w:val="none" w:sz="0" w:space="0" w:color="auto"/>
      </w:divBdr>
      <w:divsChild>
        <w:div w:id="839663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450</Words>
  <Characters>2565</Characters>
  <Application>Microsoft Office Word</Application>
  <DocSecurity>0</DocSecurity>
  <Lines>21</Lines>
  <Paragraphs>6</Paragraphs>
  <ScaleCrop>false</ScaleCrop>
  <Company>Tech4T</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Barlow</dc:creator>
  <cp:lastModifiedBy>Graham Barlow</cp:lastModifiedBy>
  <cp:revision>1</cp:revision>
  <dcterms:created xsi:type="dcterms:W3CDTF">2013-03-20T09:24:00Z</dcterms:created>
  <dcterms:modified xsi:type="dcterms:W3CDTF">2013-03-20T09:30:00Z</dcterms:modified>
</cp:coreProperties>
</file>